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9A7C" w14:textId="182FE586" w:rsidR="002B28AD" w:rsidRPr="002B28AD" w:rsidRDefault="002B28AD">
      <w:pPr>
        <w:rPr>
          <w:b/>
          <w:bCs/>
          <w:sz w:val="32"/>
          <w:szCs w:val="32"/>
          <w:u w:val="single"/>
          <w:lang w:val="sk-SK"/>
        </w:rPr>
      </w:pPr>
      <w:r w:rsidRPr="002B28AD">
        <w:rPr>
          <w:b/>
          <w:bCs/>
          <w:sz w:val="32"/>
          <w:szCs w:val="32"/>
          <w:u w:val="single"/>
          <w:lang w:val="sk-SK"/>
        </w:rPr>
        <w:t>Informácie o lektorovi</w:t>
      </w:r>
    </w:p>
    <w:p w14:paraId="0A0F116B" w14:textId="77777777" w:rsidR="002B28AD" w:rsidRDefault="002B28AD">
      <w:pPr>
        <w:rPr>
          <w:lang w:val="sk-SK"/>
        </w:rPr>
      </w:pPr>
    </w:p>
    <w:p w14:paraId="3021925B" w14:textId="7F1BFE8D" w:rsidR="00581D16" w:rsidRDefault="002B28AD">
      <w:pPr>
        <w:rPr>
          <w:b/>
          <w:bCs/>
          <w:lang w:val="sk-SK"/>
        </w:rPr>
      </w:pPr>
      <w:r w:rsidRPr="002B28AD">
        <w:rPr>
          <w:b/>
          <w:bCs/>
          <w:lang w:val="sk-SK"/>
        </w:rPr>
        <w:t>Mgr. Daniel Filip</w:t>
      </w:r>
    </w:p>
    <w:p w14:paraId="700153E7" w14:textId="7DFCC411" w:rsidR="002B28AD" w:rsidRDefault="002B28AD">
      <w:pPr>
        <w:rPr>
          <w:b/>
          <w:bCs/>
          <w:lang w:val="sk-SK"/>
        </w:rPr>
      </w:pPr>
    </w:p>
    <w:p w14:paraId="1A5A44AB" w14:textId="77777777" w:rsidR="002768AB" w:rsidRDefault="002B28AD" w:rsidP="00973C9B">
      <w:pPr>
        <w:jc w:val="both"/>
        <w:rPr>
          <w:lang w:val="sk-SK"/>
        </w:rPr>
      </w:pPr>
      <w:r>
        <w:rPr>
          <w:lang w:val="sk-SK"/>
        </w:rPr>
        <w:t>Vyštudoval som genetiku na Prírodovedeckej fakulte Univerzity Komenského v Bratislave. V Brne študujem na Lekárskej fakulte Masarykovej univerzity, kde pracujem v skupine Doc. Mareka Mráza. V našej skupine sa zaoberáme hematologickými malignitami, teda rakovinou krvi. Ja konkrétne pracujem na ochorení</w:t>
      </w:r>
      <w:r w:rsidR="00973C9B">
        <w:rPr>
          <w:lang w:val="sk-SK"/>
        </w:rPr>
        <w:t xml:space="preserve"> s názvom</w:t>
      </w:r>
      <w:r>
        <w:rPr>
          <w:lang w:val="sk-SK"/>
        </w:rPr>
        <w:t xml:space="preserve"> folikulárny lymfóm</w:t>
      </w:r>
      <w:r w:rsidR="00973C9B">
        <w:rPr>
          <w:lang w:val="sk-SK"/>
        </w:rPr>
        <w:t>, ktoré</w:t>
      </w:r>
      <w:r>
        <w:rPr>
          <w:lang w:val="sk-SK"/>
        </w:rPr>
        <w:t xml:space="preserve"> patrí k </w:t>
      </w:r>
      <w:r w:rsidR="00973C9B">
        <w:rPr>
          <w:lang w:val="sk-SK"/>
        </w:rPr>
        <w:t>jednému</w:t>
      </w:r>
      <w:r>
        <w:rPr>
          <w:lang w:val="sk-SK"/>
        </w:rPr>
        <w:t xml:space="preserve"> z najčastejšie sa vyskytujúcich </w:t>
      </w:r>
      <w:proofErr w:type="spellStart"/>
      <w:r w:rsidR="00973C9B">
        <w:rPr>
          <w:lang w:val="sk-SK"/>
        </w:rPr>
        <w:t>N</w:t>
      </w:r>
      <w:r>
        <w:rPr>
          <w:lang w:val="sk-SK"/>
        </w:rPr>
        <w:t>on-Hodgkinových</w:t>
      </w:r>
      <w:proofErr w:type="spellEnd"/>
      <w:r>
        <w:rPr>
          <w:lang w:val="sk-SK"/>
        </w:rPr>
        <w:t xml:space="preserve"> lymfómov</w:t>
      </w:r>
      <w:r w:rsidR="00973C9B">
        <w:rPr>
          <w:lang w:val="sk-SK"/>
        </w:rPr>
        <w:t xml:space="preserve"> a má prevažne mierny priebeh</w:t>
      </w:r>
      <w:r>
        <w:rPr>
          <w:lang w:val="sk-SK"/>
        </w:rPr>
        <w:t>.</w:t>
      </w:r>
      <w:r w:rsidR="00973C9B">
        <w:rPr>
          <w:lang w:val="sk-SK"/>
        </w:rPr>
        <w:t xml:space="preserve"> V určitej skupine pacientov však toto ochorenie transformuje do agresívnej formy, čo je spojené so zhoršenou prognózou.</w:t>
      </w:r>
      <w:r>
        <w:rPr>
          <w:lang w:val="sk-SK"/>
        </w:rPr>
        <w:t xml:space="preserve"> Našim cieľom je pochopiť </w:t>
      </w:r>
      <w:r w:rsidR="00973C9B">
        <w:rPr>
          <w:lang w:val="sk-SK"/>
        </w:rPr>
        <w:t xml:space="preserve">molekulárne mechanizmy tohto procesu a úlohu krátkych nekódujúcich RNA, známych ako </w:t>
      </w:r>
      <w:proofErr w:type="spellStart"/>
      <w:r w:rsidR="00973C9B">
        <w:rPr>
          <w:lang w:val="sk-SK"/>
        </w:rPr>
        <w:t>mikroRNA</w:t>
      </w:r>
      <w:proofErr w:type="spellEnd"/>
      <w:r w:rsidR="00973C9B">
        <w:rPr>
          <w:lang w:val="sk-SK"/>
        </w:rPr>
        <w:t>, na tomto procese. Náš výskum má veľký potenc</w:t>
      </w:r>
      <w:r w:rsidR="004E7EE1">
        <w:rPr>
          <w:lang w:val="sk-SK"/>
        </w:rPr>
        <w:t xml:space="preserve">iál byť v budúcnosti aplikovaný </w:t>
      </w:r>
      <w:r w:rsidR="00973C9B">
        <w:rPr>
          <w:lang w:val="sk-SK"/>
        </w:rPr>
        <w:t>do klinickej praxe, kde pomôž</w:t>
      </w:r>
      <w:r w:rsidR="004E7EE1">
        <w:rPr>
          <w:lang w:val="sk-SK"/>
        </w:rPr>
        <w:t>e</w:t>
      </w:r>
      <w:r w:rsidR="00973C9B">
        <w:rPr>
          <w:lang w:val="sk-SK"/>
        </w:rPr>
        <w:t xml:space="preserve"> s odhalením rizikových pacientov.</w:t>
      </w:r>
      <w:r w:rsidR="00FB13E0">
        <w:rPr>
          <w:lang w:val="sk-SK"/>
        </w:rPr>
        <w:t xml:space="preserve"> Vo voľnom čase rád čítam, počúvam hudbu, chodím na turistiku alebo hrám stolové hry.</w:t>
      </w:r>
      <w:bookmarkStart w:id="0" w:name="_GoBack"/>
      <w:bookmarkEnd w:id="0"/>
    </w:p>
    <w:p w14:paraId="521D328A" w14:textId="074C6F66" w:rsidR="00FB13E0" w:rsidRPr="002B28AD" w:rsidRDefault="002768AB" w:rsidP="00973C9B">
      <w:pPr>
        <w:jc w:val="both"/>
        <w:rPr>
          <w:lang w:val="sk-SK"/>
        </w:rPr>
      </w:pPr>
      <w:r>
        <w:rPr>
          <w:noProof/>
          <w:lang w:val="sk-SK"/>
        </w:rPr>
        <w:drawing>
          <wp:inline distT="0" distB="0" distL="0" distR="0" wp14:anchorId="2C1469B5" wp14:editId="01EBA7CF">
            <wp:extent cx="2364283" cy="1774189"/>
            <wp:effectExtent l="9525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3313" cy="17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3E0" w:rsidRPr="002B28AD" w:rsidSect="0033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AD"/>
    <w:rsid w:val="00037013"/>
    <w:rsid w:val="002768AB"/>
    <w:rsid w:val="002B28AD"/>
    <w:rsid w:val="003312FD"/>
    <w:rsid w:val="004E7EE1"/>
    <w:rsid w:val="00581D16"/>
    <w:rsid w:val="008803FE"/>
    <w:rsid w:val="00973C9B"/>
    <w:rsid w:val="00C34177"/>
    <w:rsid w:val="00FB13E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BE27"/>
  <w15:chartTrackingRefBased/>
  <w15:docId w15:val="{8D6EBC31-1786-430B-A5C4-3F145F4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BE36-4FAA-4FC3-94C9-51CBA2E8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Filip</dc:creator>
  <cp:keywords/>
  <dc:description/>
  <cp:lastModifiedBy>Daniel Filip</cp:lastModifiedBy>
  <cp:revision>3</cp:revision>
  <dcterms:created xsi:type="dcterms:W3CDTF">2019-09-27T14:08:00Z</dcterms:created>
  <dcterms:modified xsi:type="dcterms:W3CDTF">2019-09-27T14:33:00Z</dcterms:modified>
</cp:coreProperties>
</file>