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5B" w:rsidRDefault="00D036DF" w:rsidP="00D036DF">
      <w:pPr>
        <w:rPr>
          <w:rFonts w:ascii="Tahoma" w:hAnsi="Tahoma" w:cs="Tahom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4pt;margin-top:-.75pt;width:220.2pt;height:333.6pt;z-index:251659264;mso-position-horizontal-relative:margin;mso-position-vertical-relative:margin">
            <v:imagedata r:id="rId5" o:title="ja"/>
            <w10:wrap type="square" anchorx="margin" anchory="margin"/>
          </v:shape>
        </w:pict>
      </w:r>
      <w:r w:rsidR="006B6029">
        <w:rPr>
          <w:rFonts w:ascii="Tahoma" w:hAnsi="Tahoma" w:cs="Tahoma"/>
          <w:sz w:val="20"/>
        </w:rPr>
        <w:t>Ing. Oto Janoušek, Ph.D.</w:t>
      </w:r>
    </w:p>
    <w:p w:rsidR="008807BF" w:rsidRDefault="009F0711" w:rsidP="00D16F2C">
      <w:pPr>
        <w:ind w:left="0" w:firstLine="0"/>
        <w:jc w:val="both"/>
        <w:rPr>
          <w:rFonts w:ascii="Tahoma" w:hAnsi="Tahoma" w:cs="Tahoma"/>
          <w:sz w:val="20"/>
        </w:rPr>
      </w:pPr>
      <w:r w:rsidRPr="00CC51FF">
        <w:rPr>
          <w:rFonts w:ascii="Tahoma" w:hAnsi="Tahoma" w:cs="Tahoma"/>
          <w:sz w:val="20"/>
        </w:rPr>
        <w:t>Jmenuji se Oto Janoušek, vystudoval jsem obor Biomedicínské a ekologické inženýrství</w:t>
      </w:r>
      <w:r w:rsidR="005C2587" w:rsidRPr="00CC51FF">
        <w:rPr>
          <w:rFonts w:ascii="Tahoma" w:hAnsi="Tahoma" w:cs="Tahoma"/>
          <w:sz w:val="20"/>
        </w:rPr>
        <w:t xml:space="preserve"> na </w:t>
      </w:r>
      <w:r w:rsidR="00342E67" w:rsidRPr="00CC51FF">
        <w:rPr>
          <w:rFonts w:ascii="Tahoma" w:hAnsi="Tahoma" w:cs="Tahoma"/>
          <w:sz w:val="20"/>
        </w:rPr>
        <w:t>Vysokém učení technickém v </w:t>
      </w:r>
      <w:r w:rsidR="00CC51FF" w:rsidRPr="00CC51FF">
        <w:rPr>
          <w:rFonts w:ascii="Tahoma" w:hAnsi="Tahoma" w:cs="Tahoma"/>
          <w:sz w:val="20"/>
        </w:rPr>
        <w:t>Brně, a protože</w:t>
      </w:r>
      <w:r w:rsidR="005C2587" w:rsidRPr="00CC51FF">
        <w:rPr>
          <w:rFonts w:ascii="Tahoma" w:hAnsi="Tahoma" w:cs="Tahoma"/>
          <w:sz w:val="20"/>
        </w:rPr>
        <w:t xml:space="preserve"> m</w:t>
      </w:r>
      <w:r w:rsidR="00781A9E" w:rsidRPr="00CC51FF">
        <w:rPr>
          <w:rFonts w:ascii="Tahoma" w:hAnsi="Tahoma" w:cs="Tahoma"/>
          <w:sz w:val="20"/>
        </w:rPr>
        <w:t xml:space="preserve">ě tento obor nadchl, </w:t>
      </w:r>
      <w:r w:rsidR="008807BF">
        <w:rPr>
          <w:rFonts w:ascii="Tahoma" w:hAnsi="Tahoma" w:cs="Tahoma"/>
          <w:sz w:val="20"/>
        </w:rPr>
        <w:t>zůstal jsem na VUT jako učitel.</w:t>
      </w:r>
    </w:p>
    <w:p w:rsidR="000F24FD" w:rsidRDefault="000F24FD" w:rsidP="000F24FD">
      <w:pPr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Bio</w:t>
      </w:r>
      <w:r w:rsidR="00576A84">
        <w:rPr>
          <w:rFonts w:ascii="Tahoma" w:hAnsi="Tahoma" w:cs="Tahoma"/>
          <w:sz w:val="20"/>
        </w:rPr>
        <w:t>medicínou</w:t>
      </w:r>
      <w:r>
        <w:rPr>
          <w:rFonts w:ascii="Tahoma" w:hAnsi="Tahoma" w:cs="Tahoma"/>
          <w:sz w:val="20"/>
        </w:rPr>
        <w:t xml:space="preserve"> se zabývám </w:t>
      </w:r>
      <w:r w:rsidR="00303AFF">
        <w:rPr>
          <w:rFonts w:ascii="Tahoma" w:hAnsi="Tahoma" w:cs="Tahoma"/>
          <w:sz w:val="20"/>
        </w:rPr>
        <w:t xml:space="preserve">i </w:t>
      </w:r>
      <w:r>
        <w:rPr>
          <w:rFonts w:ascii="Tahoma" w:hAnsi="Tahoma" w:cs="Tahoma"/>
          <w:sz w:val="20"/>
        </w:rPr>
        <w:t xml:space="preserve">jako vědec. Hledám kreativní způsoby </w:t>
      </w:r>
      <w:r w:rsidR="00790094">
        <w:rPr>
          <w:rFonts w:ascii="Tahoma" w:hAnsi="Tahoma" w:cs="Tahoma"/>
          <w:sz w:val="20"/>
        </w:rPr>
        <w:t xml:space="preserve">interpretace biosignálů a soustředím se na jejich využití v lékařských oborech. </w:t>
      </w:r>
      <w:r w:rsidR="00E74A53">
        <w:rPr>
          <w:rFonts w:ascii="Tahoma" w:hAnsi="Tahoma" w:cs="Tahoma"/>
          <w:sz w:val="20"/>
        </w:rPr>
        <w:t>A baví mě to!</w:t>
      </w:r>
    </w:p>
    <w:p w:rsidR="008E430B" w:rsidRDefault="008E430B" w:rsidP="000F24FD">
      <w:pPr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občasných chvilkách volného ča</w:t>
      </w:r>
      <w:r w:rsidR="001364BA">
        <w:rPr>
          <w:rFonts w:ascii="Tahoma" w:hAnsi="Tahoma" w:cs="Tahoma"/>
          <w:sz w:val="20"/>
        </w:rPr>
        <w:t xml:space="preserve">su chodím po horách, lezu po skalách a běhám. </w:t>
      </w:r>
      <w:r w:rsidR="00576A84">
        <w:rPr>
          <w:rFonts w:ascii="Tahoma" w:hAnsi="Tahoma" w:cs="Tahoma"/>
          <w:sz w:val="20"/>
        </w:rPr>
        <w:t>A všechno kolem sebe fotím. Fotografie mi pomáhá vidět svět krásnější.</w:t>
      </w:r>
    </w:p>
    <w:p w:rsidR="001740EE" w:rsidRPr="00CC51FF" w:rsidRDefault="001740EE" w:rsidP="00D16F2C">
      <w:pPr>
        <w:ind w:left="0" w:firstLine="0"/>
        <w:jc w:val="both"/>
        <w:rPr>
          <w:rFonts w:ascii="Tahoma" w:hAnsi="Tahoma" w:cs="Tahoma"/>
          <w:sz w:val="20"/>
        </w:rPr>
      </w:pPr>
      <w:r w:rsidRPr="00690C19">
        <w:rPr>
          <w:rFonts w:ascii="Tahoma" w:hAnsi="Tahoma" w:cs="Tahoma"/>
          <w:sz w:val="20"/>
        </w:rPr>
        <w:t>Rád poznávám nové</w:t>
      </w:r>
      <w:r w:rsidRPr="00CC51FF">
        <w:rPr>
          <w:rFonts w:ascii="Tahoma" w:hAnsi="Tahoma" w:cs="Tahoma"/>
          <w:sz w:val="20"/>
        </w:rPr>
        <w:t xml:space="preserve"> země. Strávil jsem pár měsíců v Kanadě a svůj výzkum prezentuji na mezinárodních konferencích p</w:t>
      </w:r>
      <w:r w:rsidR="008807BF">
        <w:rPr>
          <w:rFonts w:ascii="Tahoma" w:hAnsi="Tahoma" w:cs="Tahoma"/>
          <w:sz w:val="20"/>
        </w:rPr>
        <w:t>o celé Evropě</w:t>
      </w:r>
      <w:r w:rsidR="00342E67" w:rsidRPr="00CC51FF">
        <w:rPr>
          <w:rFonts w:ascii="Tahoma" w:hAnsi="Tahoma" w:cs="Tahoma"/>
          <w:sz w:val="20"/>
        </w:rPr>
        <w:t>. Ještě raději</w:t>
      </w:r>
      <w:r w:rsidRPr="00CC51FF">
        <w:rPr>
          <w:rFonts w:ascii="Tahoma" w:hAnsi="Tahoma" w:cs="Tahoma"/>
          <w:sz w:val="20"/>
        </w:rPr>
        <w:t xml:space="preserve"> poznávám nové lidi</w:t>
      </w:r>
      <w:r w:rsidR="00342E67" w:rsidRPr="00CC51FF">
        <w:rPr>
          <w:rFonts w:ascii="Tahoma" w:hAnsi="Tahoma" w:cs="Tahoma"/>
          <w:sz w:val="20"/>
        </w:rPr>
        <w:t xml:space="preserve"> a už teď se těším na naše setkání.</w:t>
      </w:r>
      <w:bookmarkStart w:id="0" w:name="_GoBack"/>
      <w:bookmarkEnd w:id="0"/>
    </w:p>
    <w:p w:rsidR="00146B67" w:rsidRDefault="00146B67" w:rsidP="00193EBF">
      <w:pPr>
        <w:ind w:left="0" w:firstLine="0"/>
      </w:pPr>
    </w:p>
    <w:p w:rsidR="00287082" w:rsidRDefault="00287082" w:rsidP="005C2587">
      <w:pPr>
        <w:ind w:left="0" w:firstLine="0"/>
      </w:pPr>
    </w:p>
    <w:sectPr w:rsidR="00287082" w:rsidSect="00173955">
      <w:pgSz w:w="11906" w:h="16838"/>
      <w:pgMar w:top="1417" w:right="637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96E127C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5445B0F"/>
    <w:multiLevelType w:val="hybridMultilevel"/>
    <w:tmpl w:val="FAC2AE66"/>
    <w:lvl w:ilvl="0" w:tplc="2AF8F144">
      <w:start w:val="1"/>
      <w:numFmt w:val="bullet"/>
      <w:pStyle w:val="Odstavecseseznamem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11"/>
    <w:rsid w:val="000742F4"/>
    <w:rsid w:val="000B0C5E"/>
    <w:rsid w:val="000F24FD"/>
    <w:rsid w:val="00116CAB"/>
    <w:rsid w:val="001364BA"/>
    <w:rsid w:val="00146B67"/>
    <w:rsid w:val="00173955"/>
    <w:rsid w:val="001740EE"/>
    <w:rsid w:val="00193EBF"/>
    <w:rsid w:val="001C6D72"/>
    <w:rsid w:val="002173A3"/>
    <w:rsid w:val="00233BCF"/>
    <w:rsid w:val="00287082"/>
    <w:rsid w:val="002E610E"/>
    <w:rsid w:val="00303AFF"/>
    <w:rsid w:val="00342E67"/>
    <w:rsid w:val="00351FAA"/>
    <w:rsid w:val="0037495E"/>
    <w:rsid w:val="00374CA1"/>
    <w:rsid w:val="003C0547"/>
    <w:rsid w:val="00504EFD"/>
    <w:rsid w:val="00573E85"/>
    <w:rsid w:val="00576A84"/>
    <w:rsid w:val="005C2587"/>
    <w:rsid w:val="005E5141"/>
    <w:rsid w:val="00690C19"/>
    <w:rsid w:val="006B6029"/>
    <w:rsid w:val="007601F1"/>
    <w:rsid w:val="0076045D"/>
    <w:rsid w:val="00781A9E"/>
    <w:rsid w:val="00790094"/>
    <w:rsid w:val="007E31EB"/>
    <w:rsid w:val="008807BF"/>
    <w:rsid w:val="008B0DE5"/>
    <w:rsid w:val="008E116F"/>
    <w:rsid w:val="008E430B"/>
    <w:rsid w:val="0090075E"/>
    <w:rsid w:val="009C7B81"/>
    <w:rsid w:val="009F0711"/>
    <w:rsid w:val="00A8043F"/>
    <w:rsid w:val="00AA647E"/>
    <w:rsid w:val="00AC71FC"/>
    <w:rsid w:val="00AE67D3"/>
    <w:rsid w:val="00B02D5B"/>
    <w:rsid w:val="00C40FF8"/>
    <w:rsid w:val="00C52F0C"/>
    <w:rsid w:val="00CC51FF"/>
    <w:rsid w:val="00D036DF"/>
    <w:rsid w:val="00D16F2C"/>
    <w:rsid w:val="00DA15F2"/>
    <w:rsid w:val="00DD10F3"/>
    <w:rsid w:val="00DD7D86"/>
    <w:rsid w:val="00DE1E64"/>
    <w:rsid w:val="00E74A53"/>
    <w:rsid w:val="00EB0EA0"/>
    <w:rsid w:val="00F06CB4"/>
    <w:rsid w:val="00FB3B50"/>
    <w:rsid w:val="00F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3C403"/>
  <w15:docId w15:val="{E97FA979-AA8E-40B9-9364-97DCC90B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before="120" w:after="120" w:line="320" w:lineRule="atLeast"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1EB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E31EB"/>
    <w:pPr>
      <w:keepNext/>
      <w:numPr>
        <w:numId w:val="3"/>
      </w:numPr>
      <w:spacing w:before="600" w:after="240"/>
      <w:outlineLvl w:val="0"/>
    </w:pPr>
    <w:rPr>
      <w:b/>
      <w:caps/>
      <w:kern w:val="28"/>
      <w:sz w:val="4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7E31EB"/>
    <w:pPr>
      <w:keepNext/>
      <w:numPr>
        <w:ilvl w:val="1"/>
        <w:numId w:val="3"/>
      </w:numPr>
      <w:spacing w:before="480" w:after="240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7E31EB"/>
    <w:pPr>
      <w:keepNext/>
      <w:numPr>
        <w:ilvl w:val="2"/>
        <w:numId w:val="1"/>
      </w:numPr>
      <w:tabs>
        <w:tab w:val="clear" w:pos="0"/>
      </w:tabs>
      <w:spacing w:before="360"/>
      <w:ind w:left="993" w:hanging="993"/>
      <w:outlineLvl w:val="2"/>
    </w:pPr>
    <w:rPr>
      <w:rFonts w:cs="Arial"/>
      <w:b/>
      <w:bCs/>
      <w:sz w:val="28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E31EB"/>
    <w:pPr>
      <w:spacing w:before="320" w:line="252" w:lineRule="auto"/>
      <w:ind w:firstLine="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31EB"/>
    <w:pPr>
      <w:spacing w:line="252" w:lineRule="auto"/>
      <w:ind w:firstLine="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31EB"/>
    <w:pPr>
      <w:spacing w:line="252" w:lineRule="auto"/>
      <w:ind w:firstLine="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1EB"/>
    <w:pPr>
      <w:spacing w:line="252" w:lineRule="auto"/>
      <w:ind w:firstLine="0"/>
      <w:jc w:val="center"/>
      <w:outlineLvl w:val="7"/>
    </w:pPr>
    <w:rPr>
      <w:rFonts w:asciiTheme="majorHAnsi" w:eastAsiaTheme="majorEastAsia" w:hAnsiTheme="majorHAnsi" w:cstheme="majorBidi"/>
      <w:caps/>
      <w:color w:val="auto"/>
      <w:spacing w:val="10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31EB"/>
    <w:pPr>
      <w:spacing w:line="252" w:lineRule="auto"/>
      <w:ind w:firstLine="0"/>
      <w:jc w:val="center"/>
      <w:outlineLvl w:val="8"/>
    </w:pPr>
    <w:rPr>
      <w:rFonts w:asciiTheme="majorHAnsi" w:eastAsiaTheme="majorEastAsia" w:hAnsiTheme="majorHAnsi" w:cstheme="majorBidi"/>
      <w:i/>
      <w:iCs/>
      <w:caps/>
      <w:color w:val="auto"/>
      <w:spacing w:val="10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nadpiskapitoly">
    <w:name w:val="Nečíslovaný nadpis kapitoly"/>
    <w:basedOn w:val="Normln"/>
    <w:qFormat/>
    <w:rsid w:val="007E31EB"/>
    <w:rPr>
      <w:b/>
      <w:sz w:val="2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7E31EB"/>
    <w:rPr>
      <w:b/>
      <w:caps/>
      <w:color w:val="000000"/>
      <w:kern w:val="28"/>
      <w:sz w:val="40"/>
    </w:rPr>
  </w:style>
  <w:style w:type="character" w:customStyle="1" w:styleId="Nadpis2Char">
    <w:name w:val="Nadpis 2 Char"/>
    <w:basedOn w:val="Standardnpsmoodstavce"/>
    <w:link w:val="Nadpis2"/>
    <w:uiPriority w:val="9"/>
    <w:rsid w:val="007E31EB"/>
    <w:rPr>
      <w:b/>
      <w:color w:val="000000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7E31EB"/>
    <w:rPr>
      <w:rFonts w:cs="Arial"/>
      <w:b/>
      <w:bCs/>
      <w:noProof/>
      <w:color w:val="000000"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7E31EB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31EB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31EB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31EB"/>
    <w:rPr>
      <w:rFonts w:asciiTheme="majorHAnsi" w:eastAsiaTheme="majorEastAsia" w:hAnsiTheme="majorHAnsi" w:cstheme="majorBidi"/>
      <w:caps/>
      <w:spacing w:val="1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31EB"/>
    <w:rPr>
      <w:rFonts w:asciiTheme="majorHAnsi" w:eastAsiaTheme="majorEastAsia" w:hAnsiTheme="majorHAnsi" w:cstheme="majorBidi"/>
      <w:i/>
      <w:iCs/>
      <w:caps/>
      <w:spacing w:val="10"/>
      <w:lang w:val="en-US" w:bidi="en-US"/>
    </w:rPr>
  </w:style>
  <w:style w:type="paragraph" w:styleId="Titulek">
    <w:name w:val="caption"/>
    <w:basedOn w:val="Normln"/>
    <w:next w:val="Normln"/>
    <w:uiPriority w:val="35"/>
    <w:qFormat/>
    <w:rsid w:val="007E31EB"/>
    <w:pPr>
      <w:spacing w:before="240" w:after="240"/>
      <w:ind w:left="426" w:right="423" w:firstLine="0"/>
    </w:pPr>
    <w:rPr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31EB"/>
    <w:pPr>
      <w:numPr>
        <w:numId w:val="4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31EB"/>
    <w:pPr>
      <w:keepNext w:val="0"/>
      <w:numPr>
        <w:numId w:val="0"/>
      </w:num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ajorEastAsia" w:hAnsiTheme="majorHAnsi" w:cstheme="majorBidi"/>
      <w:b w:val="0"/>
      <w:noProof/>
      <w:color w:val="632423" w:themeColor="accent2" w:themeShade="80"/>
      <w:spacing w:val="20"/>
      <w:kern w:val="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Janousek</dc:creator>
  <cp:lastModifiedBy>Oto Janoušek</cp:lastModifiedBy>
  <cp:revision>30</cp:revision>
  <dcterms:created xsi:type="dcterms:W3CDTF">2013-10-01T10:34:00Z</dcterms:created>
  <dcterms:modified xsi:type="dcterms:W3CDTF">2018-03-14T16:14:00Z</dcterms:modified>
</cp:coreProperties>
</file>